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Narrow" w:cs="Arial Narrow" w:eastAsia="Arial Narrow" w:hAnsi="Arial Narrow"/>
          <w:b w:val="0"/>
          <w:sz w:val="32"/>
          <w:szCs w:val="32"/>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Raleway Thin" w:cs="Raleway Thin" w:eastAsia="Raleway Thin" w:hAnsi="Raleway Thin"/>
          <w:b w:val="1"/>
          <w:i w:val="0"/>
          <w:smallCaps w:val="0"/>
          <w:strike w:val="0"/>
          <w:color w:val="e36c0a"/>
          <w:sz w:val="68"/>
          <w:szCs w:val="68"/>
          <w:u w:val="none"/>
          <w:shd w:fill="auto" w:val="clear"/>
          <w:vertAlign w:val="baseline"/>
        </w:rPr>
      </w:pPr>
      <w:r w:rsidDel="00000000" w:rsidR="00000000" w:rsidRPr="00000000">
        <w:rPr>
          <w:rFonts w:ascii="Raleway Thin" w:cs="Raleway Thin" w:eastAsia="Raleway Thin" w:hAnsi="Raleway Thin"/>
          <w:b w:val="1"/>
          <w:color w:val="e36c0a"/>
          <w:sz w:val="68"/>
          <w:szCs w:val="68"/>
          <w:rtl w:val="0"/>
        </w:rPr>
        <w:t xml:space="preserve">Be a Youth Worker</w:t>
      </w:r>
      <w:r w:rsidDel="00000000" w:rsidR="00000000" w:rsidRPr="00000000">
        <w:rPr>
          <w:rtl w:val="0"/>
        </w:rPr>
      </w:r>
    </w:p>
    <w:p w:rsidR="00000000" w:rsidDel="00000000" w:rsidP="00000000" w:rsidRDefault="00000000" w:rsidRPr="00000000" w14:paraId="00000003">
      <w:pPr>
        <w:rPr>
          <w:rFonts w:ascii="Arial Narrow" w:cs="Arial Narrow" w:eastAsia="Arial Narrow" w:hAnsi="Arial Narrow"/>
          <w:b w:val="0"/>
          <w:sz w:val="36"/>
          <w:szCs w:val="36"/>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Raleway Thin" w:cs="Raleway Thin" w:eastAsia="Raleway Thin" w:hAnsi="Raleway Thin"/>
          <w:b w:val="1"/>
          <w:i w:val="0"/>
          <w:smallCaps w:val="0"/>
          <w:strike w:val="0"/>
          <w:color w:val="4d4d4d"/>
          <w:sz w:val="28"/>
          <w:szCs w:val="28"/>
          <w:u w:val="none"/>
          <w:shd w:fill="auto" w:val="clear"/>
          <w:vertAlign w:val="baseline"/>
        </w:rPr>
      </w:pPr>
      <w:r w:rsidDel="00000000" w:rsidR="00000000" w:rsidRPr="00000000">
        <w:rPr>
          <w:rFonts w:ascii="Raleway Thin" w:cs="Raleway Thin" w:eastAsia="Raleway Thin" w:hAnsi="Raleway Thin"/>
          <w:b w:val="1"/>
          <w:i w:val="0"/>
          <w:smallCaps w:val="0"/>
          <w:strike w:val="0"/>
          <w:color w:val="4d4d4d"/>
          <w:sz w:val="28"/>
          <w:szCs w:val="28"/>
          <w:u w:val="none"/>
          <w:shd w:fill="auto" w:val="clear"/>
          <w:vertAlign w:val="baseline"/>
          <w:rtl w:val="0"/>
        </w:rPr>
        <w:t xml:space="preserve">1</w:t>
      </w:r>
      <w:r w:rsidDel="00000000" w:rsidR="00000000" w:rsidRPr="00000000">
        <w:rPr>
          <w:rFonts w:ascii="Raleway Thin" w:cs="Raleway Thin" w:eastAsia="Raleway Thin" w:hAnsi="Raleway Thin"/>
          <w:b w:val="1"/>
          <w:color w:val="4d4d4d"/>
          <w:sz w:val="28"/>
          <w:szCs w:val="28"/>
          <w:rtl w:val="0"/>
        </w:rPr>
        <w:t xml:space="preserve">-9th</w:t>
      </w:r>
      <w:r w:rsidDel="00000000" w:rsidR="00000000" w:rsidRPr="00000000">
        <w:rPr>
          <w:rFonts w:ascii="Raleway Thin" w:cs="Raleway Thin" w:eastAsia="Raleway Thin" w:hAnsi="Raleway Thin"/>
          <w:b w:val="1"/>
          <w:i w:val="0"/>
          <w:smallCaps w:val="0"/>
          <w:strike w:val="0"/>
          <w:color w:val="4d4d4d"/>
          <w:sz w:val="28"/>
          <w:szCs w:val="28"/>
          <w:u w:val="none"/>
          <w:shd w:fill="auto" w:val="clear"/>
          <w:vertAlign w:val="baseline"/>
          <w:rtl w:val="0"/>
        </w:rPr>
        <w:t xml:space="preserve"> </w:t>
      </w:r>
      <w:r w:rsidDel="00000000" w:rsidR="00000000" w:rsidRPr="00000000">
        <w:rPr>
          <w:rFonts w:ascii="Raleway Thin" w:cs="Raleway Thin" w:eastAsia="Raleway Thin" w:hAnsi="Raleway Thin"/>
          <w:b w:val="1"/>
          <w:color w:val="4d4d4d"/>
          <w:sz w:val="28"/>
          <w:szCs w:val="28"/>
          <w:rtl w:val="0"/>
        </w:rPr>
        <w:t xml:space="preserve">October </w:t>
      </w:r>
      <w:r w:rsidDel="00000000" w:rsidR="00000000" w:rsidRPr="00000000">
        <w:rPr>
          <w:rFonts w:ascii="Raleway Thin" w:cs="Raleway Thin" w:eastAsia="Raleway Thin" w:hAnsi="Raleway Thin"/>
          <w:b w:val="1"/>
          <w:i w:val="0"/>
          <w:smallCaps w:val="0"/>
          <w:strike w:val="0"/>
          <w:color w:val="4d4d4d"/>
          <w:sz w:val="28"/>
          <w:szCs w:val="28"/>
          <w:u w:val="none"/>
          <w:shd w:fill="auto" w:val="clear"/>
          <w:vertAlign w:val="baseline"/>
          <w:rtl w:val="0"/>
        </w:rPr>
        <w:t xml:space="preserve">2020</w:t>
        <w:br w:type="textWrapping"/>
        <w:t xml:space="preserve">Belgrade, Serbia</w:t>
      </w:r>
    </w:p>
    <w:p w:rsidR="00000000" w:rsidDel="00000000" w:rsidP="00000000" w:rsidRDefault="00000000" w:rsidRPr="00000000" w14:paraId="00000005">
      <w:pPr>
        <w:jc w:val="center"/>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006">
      <w:pPr>
        <w:pStyle w:val="Heading2"/>
        <w:numPr>
          <w:ilvl w:val="1"/>
          <w:numId w:val="1"/>
        </w:numPr>
        <w:pBdr>
          <w:bottom w:color="000000" w:space="2" w:sz="8" w:val="single"/>
        </w:pBdr>
        <w:ind w:left="576" w:hanging="576"/>
        <w:rPr/>
      </w:pPr>
      <w:r w:rsidDel="00000000" w:rsidR="00000000" w:rsidRPr="00000000">
        <w:rPr>
          <w:rFonts w:ascii="Arial Narrow" w:cs="Arial Narrow" w:eastAsia="Arial Narrow" w:hAnsi="Arial Narrow"/>
          <w:b w:val="1"/>
          <w:sz w:val="40"/>
          <w:szCs w:val="40"/>
          <w:vertAlign w:val="baseline"/>
          <w:rtl w:val="0"/>
        </w:rPr>
        <w:t xml:space="preserve">APPLICATION FORM</w:t>
      </w:r>
      <w:r w:rsidDel="00000000" w:rsidR="00000000" w:rsidRPr="00000000">
        <w:rPr>
          <w:rtl w:val="0"/>
        </w:rPr>
      </w:r>
    </w:p>
    <w:p w:rsidR="00000000" w:rsidDel="00000000" w:rsidP="00000000" w:rsidRDefault="00000000" w:rsidRPr="00000000" w14:paraId="00000007">
      <w:pPr>
        <w:rPr>
          <w:vertAlign w:val="baseline"/>
        </w:rPr>
      </w:pPr>
      <w:r w:rsidDel="00000000" w:rsidR="00000000" w:rsidRPr="00000000">
        <w:rPr>
          <w:rtl w:val="0"/>
        </w:rPr>
      </w:r>
    </w:p>
    <w:p w:rsidR="00000000" w:rsidDel="00000000" w:rsidP="00000000" w:rsidRDefault="00000000" w:rsidRPr="00000000" w14:paraId="00000008">
      <w:pPr>
        <w:jc w:val="center"/>
        <w:rPr>
          <w:rFonts w:ascii="Arial Narrow" w:cs="Arial Narrow" w:eastAsia="Arial Narrow" w:hAnsi="Arial Narrow"/>
          <w:sz w:val="28"/>
          <w:szCs w:val="28"/>
          <w:vertAlign w:val="baseline"/>
        </w:rPr>
      </w:pPr>
      <w:r w:rsidDel="00000000" w:rsidR="00000000" w:rsidRPr="00000000">
        <w:rPr>
          <w:rtl w:val="0"/>
        </w:rPr>
      </w:r>
    </w:p>
    <w:p w:rsidR="00000000" w:rsidDel="00000000" w:rsidP="00000000" w:rsidRDefault="00000000" w:rsidRPr="00000000" w14:paraId="00000009">
      <w:pPr>
        <w:jc w:val="cente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PART ONE</w:t>
      </w:r>
      <w:r w:rsidDel="00000000" w:rsidR="00000000" w:rsidRPr="00000000">
        <w:rPr>
          <w:rtl w:val="0"/>
        </w:rPr>
      </w:r>
    </w:p>
    <w:p w:rsidR="00000000" w:rsidDel="00000000" w:rsidP="00000000" w:rsidRDefault="00000000" w:rsidRPr="00000000" w14:paraId="0000000A">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0B">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8"/>
          <w:szCs w:val="28"/>
          <w:vertAlign w:val="baseline"/>
          <w:rtl w:val="0"/>
        </w:rPr>
        <w:t xml:space="preserve">Personal Information:</w:t>
      </w:r>
      <w:r w:rsidDel="00000000" w:rsidR="00000000" w:rsidRPr="00000000">
        <w:rPr>
          <w:rtl w:val="0"/>
        </w:rPr>
      </w:r>
    </w:p>
    <w:p w:rsidR="00000000" w:rsidDel="00000000" w:rsidP="00000000" w:rsidRDefault="00000000" w:rsidRPr="00000000" w14:paraId="0000000C">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0D">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Name: </w:t>
      </w:r>
    </w:p>
    <w:p w:rsidR="00000000" w:rsidDel="00000000" w:rsidP="00000000" w:rsidRDefault="00000000" w:rsidRPr="00000000" w14:paraId="0000000E">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0F">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Surname: </w:t>
      </w:r>
    </w:p>
    <w:p w:rsidR="00000000" w:rsidDel="00000000" w:rsidP="00000000" w:rsidRDefault="00000000" w:rsidRPr="00000000" w14:paraId="00000010">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1">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Gender: </w:t>
      </w:r>
    </w:p>
    <w:p w:rsidR="00000000" w:rsidDel="00000000" w:rsidP="00000000" w:rsidRDefault="00000000" w:rsidRPr="00000000" w14:paraId="00000012">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3">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Date of birth: </w:t>
      </w:r>
    </w:p>
    <w:p w:rsidR="00000000" w:rsidDel="00000000" w:rsidP="00000000" w:rsidRDefault="00000000" w:rsidRPr="00000000" w14:paraId="00000014">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5">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Sending organisation: </w:t>
      </w:r>
    </w:p>
    <w:p w:rsidR="00000000" w:rsidDel="00000000" w:rsidP="00000000" w:rsidRDefault="00000000" w:rsidRPr="00000000" w14:paraId="00000016">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7">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Organisation website or e-mail: </w:t>
      </w:r>
    </w:p>
    <w:p w:rsidR="00000000" w:rsidDel="00000000" w:rsidP="00000000" w:rsidRDefault="00000000" w:rsidRPr="00000000" w14:paraId="00000018">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9">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Personal address: </w:t>
      </w:r>
    </w:p>
    <w:p w:rsidR="00000000" w:rsidDel="00000000" w:rsidP="00000000" w:rsidRDefault="00000000" w:rsidRPr="00000000" w14:paraId="0000001A">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B">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Phone number: </w:t>
      </w:r>
    </w:p>
    <w:p w:rsidR="00000000" w:rsidDel="00000000" w:rsidP="00000000" w:rsidRDefault="00000000" w:rsidRPr="00000000" w14:paraId="0000001C">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D">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Mobile number: </w:t>
      </w:r>
    </w:p>
    <w:p w:rsidR="00000000" w:rsidDel="00000000" w:rsidP="00000000" w:rsidRDefault="00000000" w:rsidRPr="00000000" w14:paraId="0000001E">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F">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E-mail: </w:t>
      </w:r>
    </w:p>
    <w:p w:rsidR="00000000" w:rsidDel="00000000" w:rsidP="00000000" w:rsidRDefault="00000000" w:rsidRPr="00000000" w14:paraId="00000020">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1">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Special needs (vegetarian, vegan, food or other allergies):</w:t>
      </w:r>
    </w:p>
    <w:p w:rsidR="00000000" w:rsidDel="00000000" w:rsidP="00000000" w:rsidRDefault="00000000" w:rsidRPr="00000000" w14:paraId="00000022">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3">
      <w:pPr>
        <w:rPr>
          <w:rFonts w:ascii="Arial Narrow" w:cs="Arial Narrow" w:eastAsia="Arial Narrow" w:hAnsi="Arial Narrow"/>
          <w:vertAlign w:val="baseline"/>
        </w:rPr>
      </w:pPr>
      <w:r w:rsidDel="00000000" w:rsidR="00000000" w:rsidRPr="00000000">
        <w:rPr>
          <w:rFonts w:ascii="Arial Narrow" w:cs="Arial Narrow" w:eastAsia="Arial Narrow" w:hAnsi="Arial Narrow"/>
          <w:sz w:val="24"/>
          <w:szCs w:val="24"/>
          <w:vertAlign w:val="baseline"/>
          <w:rtl w:val="0"/>
        </w:rPr>
        <w:t xml:space="preserve">Person in case of emergency and contact details: </w:t>
      </w:r>
      <w:r w:rsidDel="00000000" w:rsidR="00000000" w:rsidRPr="00000000">
        <w:rPr>
          <w:rtl w:val="0"/>
        </w:rPr>
      </w:r>
    </w:p>
    <w:p w:rsidR="00000000" w:rsidDel="00000000" w:rsidP="00000000" w:rsidRDefault="00000000" w:rsidRPr="00000000" w14:paraId="00000024">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5">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26">
      <w:pPr>
        <w:rPr>
          <w:rFonts w:ascii="Arial Narrow" w:cs="Arial Narrow" w:eastAsia="Arial Narrow" w:hAnsi="Arial Narrow"/>
          <w:color w:val="ff000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I need a visa to enter Serbia: YES/NO</w:t>
      </w:r>
      <w:r w:rsidDel="00000000" w:rsidR="00000000" w:rsidRPr="00000000">
        <w:rPr>
          <w:rtl w:val="0"/>
        </w:rPr>
      </w:r>
    </w:p>
    <w:p w:rsidR="00000000" w:rsidDel="00000000" w:rsidP="00000000" w:rsidRDefault="00000000" w:rsidRPr="00000000" w14:paraId="00000027">
      <w:pPr>
        <w:jc w:val="center"/>
        <w:rPr>
          <w:rFonts w:ascii="Arial Narrow" w:cs="Arial Narrow" w:eastAsia="Arial Narrow" w:hAnsi="Arial Narrow"/>
          <w:color w:val="ff0000"/>
          <w:sz w:val="24"/>
          <w:szCs w:val="24"/>
          <w:vertAlign w:val="baseline"/>
        </w:rPr>
      </w:pPr>
      <w:r w:rsidDel="00000000" w:rsidR="00000000" w:rsidRPr="00000000">
        <w:rPr>
          <w:rtl w:val="0"/>
        </w:rPr>
      </w:r>
    </w:p>
    <w:p w:rsidR="00000000" w:rsidDel="00000000" w:rsidP="00000000" w:rsidRDefault="00000000" w:rsidRPr="00000000" w14:paraId="00000028">
      <w:pPr>
        <w:jc w:val="center"/>
        <w:rPr>
          <w:rFonts w:ascii="Arial Narrow" w:cs="Arial Narrow" w:eastAsia="Arial Narrow" w:hAnsi="Arial Narrow"/>
          <w:color w:val="ff0000"/>
          <w:sz w:val="24"/>
          <w:szCs w:val="24"/>
          <w:vertAlign w:val="baseline"/>
        </w:rPr>
      </w:pPr>
      <w:r w:rsidDel="00000000" w:rsidR="00000000" w:rsidRPr="00000000">
        <w:rPr>
          <w:rFonts w:ascii="Arial Narrow" w:cs="Arial Narrow" w:eastAsia="Arial Narrow" w:hAnsi="Arial Narrow"/>
          <w:color w:val="ff0000"/>
          <w:sz w:val="24"/>
          <w:szCs w:val="24"/>
          <w:vertAlign w:val="baseline"/>
          <w:rtl w:val="0"/>
        </w:rPr>
        <w:t xml:space="preserve"> </w:t>
      </w:r>
    </w:p>
    <w:p w:rsidR="00000000" w:rsidDel="00000000" w:rsidP="00000000" w:rsidRDefault="00000000" w:rsidRPr="00000000" w14:paraId="00000029">
      <w:pPr>
        <w:jc w:val="center"/>
        <w:rPr>
          <w:rFonts w:ascii="Arial Narrow" w:cs="Arial Narrow" w:eastAsia="Arial Narrow" w:hAnsi="Arial Narrow"/>
          <w:color w:val="ff0000"/>
          <w:sz w:val="24"/>
          <w:szCs w:val="24"/>
          <w:vertAlign w:val="baseline"/>
        </w:rPr>
      </w:pPr>
      <w:r w:rsidDel="00000000" w:rsidR="00000000" w:rsidRPr="00000000">
        <w:rPr>
          <w:rtl w:val="0"/>
        </w:rPr>
      </w:r>
    </w:p>
    <w:p w:rsidR="00000000" w:rsidDel="00000000" w:rsidP="00000000" w:rsidRDefault="00000000" w:rsidRPr="00000000" w14:paraId="0000002A">
      <w:pPr>
        <w:jc w:val="center"/>
        <w:rPr>
          <w:rFonts w:ascii="Arial Narrow" w:cs="Arial Narrow" w:eastAsia="Arial Narrow" w:hAnsi="Arial Narrow"/>
          <w:color w:val="ff0000"/>
          <w:sz w:val="24"/>
          <w:szCs w:val="24"/>
          <w:vertAlign w:val="baseline"/>
        </w:rPr>
      </w:pPr>
      <w:r w:rsidDel="00000000" w:rsidR="00000000" w:rsidRPr="00000000">
        <w:rPr>
          <w:rtl w:val="0"/>
        </w:rPr>
      </w:r>
    </w:p>
    <w:p w:rsidR="00000000" w:rsidDel="00000000" w:rsidP="00000000" w:rsidRDefault="00000000" w:rsidRPr="00000000" w14:paraId="0000002B">
      <w:pPr>
        <w:rPr>
          <w:rFonts w:ascii="Arial Narrow" w:cs="Arial Narrow" w:eastAsia="Arial Narrow" w:hAnsi="Arial Narrow"/>
          <w:color w:val="ff0000"/>
          <w:sz w:val="24"/>
          <w:szCs w:val="24"/>
          <w:vertAlign w:val="baseline"/>
        </w:rPr>
      </w:pPr>
      <w:r w:rsidDel="00000000" w:rsidR="00000000" w:rsidRPr="00000000">
        <w:rPr>
          <w:rtl w:val="0"/>
        </w:rPr>
      </w:r>
    </w:p>
    <w:p w:rsidR="00000000" w:rsidDel="00000000" w:rsidP="00000000" w:rsidRDefault="00000000" w:rsidRPr="00000000" w14:paraId="0000002C">
      <w:pPr>
        <w:jc w:val="cente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PART TWO</w:t>
      </w:r>
      <w:r w:rsidDel="00000000" w:rsidR="00000000" w:rsidRPr="00000000">
        <w:rPr>
          <w:rtl w:val="0"/>
        </w:rPr>
      </w:r>
    </w:p>
    <w:p w:rsidR="00000000" w:rsidDel="00000000" w:rsidP="00000000" w:rsidRDefault="00000000" w:rsidRPr="00000000" w14:paraId="0000002D">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E">
      <w:pPr>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questions below are of great importance to the organisers’ team. With your answers, especially the ones from those that will be selected, we can design the training to your realities, your organisations and your questions. Therefore, we would like to ask you to take your time and to better give a short and direct answer, than an unnecessary long one, to the following questions.</w:t>
      </w:r>
    </w:p>
    <w:p w:rsidR="00000000" w:rsidDel="00000000" w:rsidP="00000000" w:rsidRDefault="00000000" w:rsidRPr="00000000" w14:paraId="0000002F">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0">
      <w:pPr>
        <w:numPr>
          <w:ilvl w:val="0"/>
          <w:numId w:val="2"/>
        </w:numPr>
        <w:ind w:left="360" w:hanging="360"/>
        <w:rPr/>
      </w:pPr>
      <w:r w:rsidDel="00000000" w:rsidR="00000000" w:rsidRPr="00000000">
        <w:rPr>
          <w:rFonts w:ascii="Arial Narrow" w:cs="Arial Narrow" w:eastAsia="Arial Narrow" w:hAnsi="Arial Narrow"/>
          <w:b w:val="1"/>
          <w:sz w:val="24"/>
          <w:szCs w:val="24"/>
          <w:vertAlign w:val="baseline"/>
          <w:rtl w:val="0"/>
        </w:rPr>
        <w:t xml:space="preserve">Please indicate your level of your English:</w:t>
      </w:r>
      <w:r w:rsidDel="00000000" w:rsidR="00000000" w:rsidRPr="00000000">
        <w:rPr>
          <w:rtl w:val="0"/>
        </w:rPr>
      </w:r>
    </w:p>
    <w:p w:rsidR="00000000" w:rsidDel="00000000" w:rsidP="00000000" w:rsidRDefault="00000000" w:rsidRPr="00000000" w14:paraId="00000031">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2">
      <w:pPr>
        <w:jc w:val="lef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Basic                    Average                    Fluent</w:t>
      </w:r>
    </w:p>
    <w:p w:rsidR="00000000" w:rsidDel="00000000" w:rsidP="00000000" w:rsidRDefault="00000000" w:rsidRPr="00000000" w14:paraId="00000033">
      <w:pPr>
        <w:jc w:val="left"/>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4">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5">
      <w:pPr>
        <w:numPr>
          <w:ilvl w:val="0"/>
          <w:numId w:val="2"/>
        </w:numPr>
        <w:ind w:left="360" w:hanging="360"/>
        <w:rPr/>
      </w:pPr>
      <w:r w:rsidDel="00000000" w:rsidR="00000000" w:rsidRPr="00000000">
        <w:rPr>
          <w:rFonts w:ascii="Arial Narrow" w:cs="Arial Narrow" w:eastAsia="Arial Narrow" w:hAnsi="Arial Narrow"/>
          <w:b w:val="1"/>
          <w:sz w:val="24"/>
          <w:szCs w:val="24"/>
          <w:vertAlign w:val="baseline"/>
          <w:rtl w:val="0"/>
        </w:rPr>
        <w:t xml:space="preserve">Please, describe your role and responsibilities in your organisation.</w:t>
      </w:r>
      <w:r w:rsidDel="00000000" w:rsidR="00000000" w:rsidRPr="00000000">
        <w:rPr>
          <w:rtl w:val="0"/>
        </w:rPr>
      </w:r>
    </w:p>
    <w:p w:rsidR="00000000" w:rsidDel="00000000" w:rsidP="00000000" w:rsidRDefault="00000000" w:rsidRPr="00000000" w14:paraId="00000036">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7">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numPr>
          <w:ilvl w:val="0"/>
          <w:numId w:val="2"/>
        </w:numPr>
        <w:ind w:left="360" w:hanging="360"/>
        <w:rPr/>
      </w:pPr>
      <w:r w:rsidDel="00000000" w:rsidR="00000000" w:rsidRPr="00000000">
        <w:rPr>
          <w:rFonts w:ascii="Arial Narrow" w:cs="Arial Narrow" w:eastAsia="Arial Narrow" w:hAnsi="Arial Narrow"/>
          <w:b w:val="1"/>
          <w:sz w:val="24"/>
          <w:szCs w:val="24"/>
          <w:vertAlign w:val="baseline"/>
          <w:rtl w:val="0"/>
        </w:rPr>
        <w:t xml:space="preserve">Please shortly describe your experience in non-formal education!</w:t>
      </w:r>
      <w:r w:rsidDel="00000000" w:rsidR="00000000" w:rsidRPr="00000000">
        <w:rPr>
          <w:rtl w:val="0"/>
        </w:rPr>
      </w:r>
    </w:p>
    <w:p w:rsidR="00000000" w:rsidDel="00000000" w:rsidP="00000000" w:rsidRDefault="00000000" w:rsidRPr="00000000" w14:paraId="0000003E">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F">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0">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1">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2">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3">
      <w:pPr>
        <w:numPr>
          <w:ilvl w:val="0"/>
          <w:numId w:val="2"/>
        </w:numPr>
        <w:ind w:left="360" w:hanging="360"/>
        <w:rPr/>
      </w:pPr>
      <w:r w:rsidDel="00000000" w:rsidR="00000000" w:rsidRPr="00000000">
        <w:rPr>
          <w:rFonts w:ascii="Arial Narrow" w:cs="Arial Narrow" w:eastAsia="Arial Narrow" w:hAnsi="Arial Narrow"/>
          <w:b w:val="1"/>
          <w:sz w:val="24"/>
          <w:szCs w:val="24"/>
          <w:vertAlign w:val="baseline"/>
          <w:rtl w:val="0"/>
        </w:rPr>
        <w:t xml:space="preserve">What is your motivation to participate in this youth exchange?</w:t>
      </w:r>
      <w:r w:rsidDel="00000000" w:rsidR="00000000" w:rsidRPr="00000000">
        <w:rPr>
          <w:rtl w:val="0"/>
        </w:rPr>
      </w:r>
    </w:p>
    <w:p w:rsidR="00000000" w:rsidDel="00000000" w:rsidP="00000000" w:rsidRDefault="00000000" w:rsidRPr="00000000" w14:paraId="00000044">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5">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6">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7">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8">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9">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A">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B">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C">
      <w:pPr>
        <w:ind w:left="360" w:hanging="36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4D">
      <w:pPr>
        <w:ind w:left="360" w:hanging="360"/>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4E">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F">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0">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1">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2">
      <w:pPr>
        <w:ind w:left="360" w:hanging="360"/>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3">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4">
      <w:pPr>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By signing the present document I commit myself to participate in the whole process, including:</w:t>
      </w:r>
      <w:r w:rsidDel="00000000" w:rsidR="00000000" w:rsidRPr="00000000">
        <w:rPr>
          <w:rtl w:val="0"/>
        </w:rPr>
      </w:r>
    </w:p>
    <w:p w:rsidR="00000000" w:rsidDel="00000000" w:rsidP="00000000" w:rsidRDefault="00000000" w:rsidRPr="00000000" w14:paraId="000000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Preparing myself carefully for the youth exchange  </w:t>
      </w:r>
      <w:r w:rsidDel="00000000" w:rsidR="00000000" w:rsidRPr="00000000">
        <w:rPr>
          <w:rtl w:val="0"/>
        </w:rPr>
      </w:r>
    </w:p>
    <w:p w:rsidR="00000000" w:rsidDel="00000000" w:rsidP="00000000" w:rsidRDefault="00000000" w:rsidRPr="00000000" w14:paraId="000000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Taking part in full duration of the youth exchange  </w:t>
      </w:r>
      <w:r w:rsidDel="00000000" w:rsidR="00000000" w:rsidRPr="00000000">
        <w:rPr>
          <w:rtl w:val="0"/>
        </w:rPr>
      </w:r>
    </w:p>
    <w:p w:rsidR="00000000" w:rsidDel="00000000" w:rsidP="00000000" w:rsidRDefault="00000000" w:rsidRPr="00000000" w14:paraId="000000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 case of selecting me to the seminar I declare that I will participate during the whole time of the activity. Otherwise I can be invoiced with the individual cost of the activity</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Participating in evaluation process</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Making Health and Social Insurance</w:t>
      </w:r>
      <w:r w:rsidDel="00000000" w:rsidR="00000000" w:rsidRPr="00000000">
        <w:rPr>
          <w:rtl w:val="0"/>
        </w:rPr>
      </w:r>
    </w:p>
    <w:p w:rsidR="00000000" w:rsidDel="00000000" w:rsidP="00000000" w:rsidRDefault="00000000" w:rsidRPr="00000000" w14:paraId="0000005A">
      <w:pPr>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5B">
      <w:pPr>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Your registration implies that you authorize European Commission and the National Agency to use photographs, films and recording done during the project. These photographs, films and voice recordings may be included and archived in the European Union’s online database, accessible to public use. </w:t>
      </w:r>
      <w:r w:rsidDel="00000000" w:rsidR="00000000" w:rsidRPr="00000000">
        <w:rPr>
          <w:rtl w:val="0"/>
        </w:rPr>
      </w:r>
    </w:p>
    <w:p w:rsidR="00000000" w:rsidDel="00000000" w:rsidP="00000000" w:rsidRDefault="00000000" w:rsidRPr="00000000" w14:paraId="0000005C">
      <w:pPr>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5D">
      <w:pPr>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5E">
      <w:pPr>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Signature:  </w:t>
      </w:r>
      <w:r w:rsidDel="00000000" w:rsidR="00000000" w:rsidRPr="00000000">
        <w:rPr>
          <w:rtl w:val="0"/>
        </w:rPr>
      </w:r>
    </w:p>
    <w:p w:rsidR="00000000" w:rsidDel="00000000" w:rsidP="00000000" w:rsidRDefault="00000000" w:rsidRPr="00000000" w14:paraId="0000005F">
      <w:pPr>
        <w:rPr>
          <w:rFonts w:ascii="Arial Narrow" w:cs="Arial Narrow" w:eastAsia="Arial Narrow" w:hAnsi="Arial Narrow"/>
          <w:b w:val="0"/>
          <w:sz w:val="24"/>
          <w:szCs w:val="24"/>
          <w:vertAlign w:val="baseline"/>
        </w:rPr>
      </w:pPr>
      <w:bookmarkStart w:colFirst="0" w:colLast="0" w:name="_gjdgxs" w:id="0"/>
      <w:bookmarkEnd w:id="0"/>
      <w:r w:rsidDel="00000000" w:rsidR="00000000" w:rsidRPr="00000000">
        <w:rPr>
          <w:rFonts w:ascii="Arial Narrow" w:cs="Arial Narrow" w:eastAsia="Arial Narrow" w:hAnsi="Arial Narrow"/>
          <w:b w:val="1"/>
          <w:sz w:val="24"/>
          <w:szCs w:val="24"/>
          <w:vertAlign w:val="baseline"/>
          <w:rtl w:val="0"/>
        </w:rPr>
        <w:t xml:space="preserve">Date and place: </w:t>
      </w:r>
      <w:r w:rsidDel="00000000" w:rsidR="00000000" w:rsidRPr="00000000">
        <w:rPr>
          <w:rtl w:val="0"/>
        </w:rPr>
      </w:r>
    </w:p>
    <w:p w:rsidR="00000000" w:rsidDel="00000000" w:rsidP="00000000" w:rsidRDefault="00000000" w:rsidRPr="00000000" w14:paraId="00000060">
      <w:pPr>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61">
      <w:pPr>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2">
      <w:pPr>
        <w:rPr>
          <w:rFonts w:ascii="Arial Narrow" w:cs="Arial Narrow" w:eastAsia="Arial Narrow" w:hAnsi="Arial Narrow"/>
          <w:sz w:val="32"/>
          <w:szCs w:val="32"/>
          <w:vertAlign w:val="baseline"/>
        </w:rPr>
      </w:pPr>
      <w:r w:rsidDel="00000000" w:rsidR="00000000" w:rsidRPr="00000000">
        <w:rPr>
          <w:rtl w:val="0"/>
        </w:rPr>
      </w:r>
    </w:p>
    <w:p w:rsidR="00000000" w:rsidDel="00000000" w:rsidP="00000000" w:rsidRDefault="00000000" w:rsidRPr="00000000" w14:paraId="00000063">
      <w:pPr>
        <w:rPr>
          <w:vertAlign w:val="baseline"/>
        </w:rPr>
      </w:pPr>
      <w:r w:rsidDel="00000000" w:rsidR="00000000" w:rsidRPr="00000000">
        <w:rPr>
          <w:rtl w:val="0"/>
        </w:rPr>
      </w:r>
    </w:p>
    <w:sectPr>
      <w:headerReference r:id="rId6" w:type="default"/>
      <w:footerReference r:id="rId7" w:type="default"/>
      <w:pgSz w:h="16838" w:w="11906"/>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imes New Roman"/>
  <w:font w:name="Calibri"/>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Thin">
    <w:embedBold w:fontKey="{00000000-0000-0000-0000-000000000000}" r:id="rId5" w:subsetted="0"/>
    <w:embedBoldItalic w:fontKey="{00000000-0000-0000-0000-000000000000}" r:id="rId6" w:subsetted="0"/>
  </w:font>
  <w:font w:name="Tahoma">
    <w:embedRegular w:fontKey="{00000000-0000-0000-0000-000000000000}" r:id="rId7" w:subsetted="0"/>
    <w:embedBold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114300" distR="114300">
          <wp:extent cx="2353310" cy="65786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353310" cy="6578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6565900</wp:posOffset>
              </wp:positionH>
              <wp:positionV relativeFrom="paragraph">
                <wp:posOffset>0</wp:posOffset>
              </wp:positionV>
              <wp:extent cx="90170" cy="163195"/>
              <wp:effectExtent b="0" l="0" r="0" t="0"/>
              <wp:wrapSquare wrapText="bothSides" distB="0" distT="0" distL="0" distR="0"/>
              <wp:docPr id="1" name=""/>
              <a:graphic>
                <a:graphicData uri="http://schemas.microsoft.com/office/word/2010/wordprocessingShape">
                  <wps:wsp>
                    <wps:cNvSpPr/>
                    <wps:cNvPr id="2" name="Shape 2"/>
                    <wps:spPr>
                      <a:xfrm>
                        <a:off x="5305678" y="3703165"/>
                        <a:ext cx="80645" cy="15367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Verdana" w:cs="Verdana" w:eastAsia="Verdana" w:hAnsi="Verdana"/>
                              <w:b w:val="0"/>
                              <w:i w:val="0"/>
                              <w:smallCaps w:val="0"/>
                              <w:strike w:val="0"/>
                              <w:color w:val="000000"/>
                              <w:sz w:val="28"/>
                              <w:vertAlign w:val="baseline"/>
                            </w:rPr>
                            <w:t xml:space="preserve"> PAGE 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Verdana" w:cs="Verdana" w:eastAsia="Verdana" w:hAnsi="Verdana"/>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6565900</wp:posOffset>
              </wp:positionH>
              <wp:positionV relativeFrom="paragraph">
                <wp:posOffset>0</wp:posOffset>
              </wp:positionV>
              <wp:extent cx="90170" cy="16319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90170" cy="163195"/>
                      </a:xfrm>
                      <a:prstGeom prst="rect"/>
                      <a:ln/>
                    </pic:spPr>
                  </pic:pic>
                </a:graphicData>
              </a:graphic>
            </wp:anchor>
          </w:drawing>
        </mc:Fallback>
      </mc:AlternateConten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This project has been funded with support from the European Commission. Erasmus+ programme. This content reflects the views only of the author, and the Commission cannot be held responsible for any use which may be made of the information contained therein.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Pr>
      <w:drawing>
        <wp:inline distB="0" distT="0" distL="114300" distR="114300">
          <wp:extent cx="3512820" cy="981075"/>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512820" cy="9810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2">
    <w:lvl w:ilvl="0">
      <w:start w:val="1"/>
      <w:numFmt w:val="decimal"/>
      <w:lvlText w:val="%1."/>
      <w:lvlJc w:val="left"/>
      <w:pPr>
        <w:ind w:left="360" w:hanging="360"/>
      </w:pPr>
      <w:rPr>
        <w:rFonts w:ascii="Georgia" w:cs="Georgia" w:eastAsia="Georgia" w:hAnsi="Georgia"/>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5"/>
      <w:numFmt w:val="bullet"/>
      <w:lvlText w:val="-"/>
      <w:lvlJc w:val="left"/>
      <w:pPr>
        <w:ind w:left="720" w:hanging="360"/>
      </w:pPr>
      <w:rPr>
        <w:rFonts w:ascii="Calibri" w:cs="Calibri" w:eastAsia="Calibri" w:hAnsi="Calibri"/>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lang w:val="en-GB"/>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ind w:left="576" w:hanging="576"/>
      <w:jc w:val="center"/>
    </w:pPr>
    <w:rPr>
      <w:rFonts w:ascii="Verdana" w:cs="Verdana" w:eastAsia="Verdana" w:hAnsi="Verdana"/>
      <w:b w:val="1"/>
      <w:sz w:val="28"/>
      <w:szCs w:val="28"/>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RalewayThin-bold.ttf"/><Relationship Id="rId6" Type="http://schemas.openxmlformats.org/officeDocument/2006/relationships/font" Target="fonts/RalewayThin-boldItalic.ttf"/><Relationship Id="rId7" Type="http://schemas.openxmlformats.org/officeDocument/2006/relationships/font" Target="fonts/Tahoma-regular.ttf"/><Relationship Id="rId8"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